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23B5" w14:textId="02B9E47F" w:rsidR="00042D1F" w:rsidRPr="002A50BD" w:rsidRDefault="00FA7B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Referat</w:t>
      </w:r>
      <w:r w:rsidR="00325468">
        <w:rPr>
          <w:b/>
          <w:bCs/>
          <w:sz w:val="36"/>
          <w:szCs w:val="36"/>
        </w:rPr>
        <w:t>:</w:t>
      </w:r>
      <w:r w:rsidR="00E47E2B" w:rsidRPr="002A50BD">
        <w:rPr>
          <w:b/>
          <w:bCs/>
          <w:sz w:val="36"/>
          <w:szCs w:val="36"/>
        </w:rPr>
        <w:t xml:space="preserve"> FÆLLESMØDE onsdag d. 18.2.2026</w:t>
      </w:r>
      <w:r w:rsidR="002D1604">
        <w:rPr>
          <w:b/>
          <w:bCs/>
          <w:sz w:val="36"/>
          <w:szCs w:val="36"/>
        </w:rPr>
        <w:t xml:space="preserve"> i Sognehuset, Thorning</w:t>
      </w:r>
    </w:p>
    <w:p w14:paraId="1F4D90E5" w14:textId="6AD8CA20" w:rsidR="002A50BD" w:rsidRDefault="002A50BD" w:rsidP="00F15E6C">
      <w:pPr>
        <w:spacing w:after="0"/>
      </w:pPr>
      <w:r>
        <w:t xml:space="preserve">Mødeleder: </w:t>
      </w:r>
      <w:r w:rsidR="00F75038">
        <w:t>Jørgen</w:t>
      </w:r>
      <w:r w:rsidR="00325468">
        <w:t xml:space="preserve">, </w:t>
      </w:r>
      <w:r>
        <w:t xml:space="preserve">Referent: </w:t>
      </w:r>
      <w:r w:rsidR="00CC2A13">
        <w:t>Sten</w:t>
      </w:r>
    </w:p>
    <w:p w14:paraId="58E35E16" w14:textId="1E127163" w:rsidR="002A50BD" w:rsidRDefault="002A50BD" w:rsidP="00F15E6C">
      <w:pPr>
        <w:spacing w:after="0"/>
      </w:pPr>
      <w:r>
        <w:t>Deltagere:</w:t>
      </w:r>
      <w:r w:rsidR="0079458B">
        <w:t xml:space="preserve"> Mi</w:t>
      </w:r>
      <w:r w:rsidR="00D555E4">
        <w:t>kael, Anne, Kaj, Søs, Christoffer, Frank, Trine</w:t>
      </w:r>
      <w:r w:rsidR="008A2827">
        <w:t>, Irene, Linda, Jørgen, Inge H, Torben, Ni</w:t>
      </w:r>
      <w:r w:rsidR="00325171">
        <w:t>na, Margit, Lene, Sten</w:t>
      </w:r>
    </w:p>
    <w:p w14:paraId="091E8FF1" w14:textId="2DD53012" w:rsidR="002A50BD" w:rsidRPr="00484DC1" w:rsidRDefault="002A50BD">
      <w:r w:rsidRPr="00484DC1">
        <w:t xml:space="preserve">Afbud: </w:t>
      </w:r>
      <w:r w:rsidR="00CC2A13" w:rsidRPr="00484DC1">
        <w:t xml:space="preserve">Tove, </w:t>
      </w:r>
      <w:r w:rsidR="00325171" w:rsidRPr="00484DC1">
        <w:t>Inge Ø</w:t>
      </w:r>
      <w:r w:rsidR="00484DC1" w:rsidRPr="00484DC1">
        <w:t>, Cari</w:t>
      </w:r>
      <w:r w:rsidR="00484DC1">
        <w:t>na, Maria</w:t>
      </w:r>
      <w:r w:rsidR="005B0D09">
        <w:t xml:space="preserve">, Jens Jørgen, </w:t>
      </w:r>
      <w:r w:rsidR="00356F60">
        <w:t xml:space="preserve">Jesper, Sara, </w:t>
      </w:r>
      <w:r w:rsidR="00587B11">
        <w:t>Charlotte</w:t>
      </w:r>
    </w:p>
    <w:tbl>
      <w:tblPr>
        <w:tblStyle w:val="Tabel-Gitter"/>
        <w:tblW w:w="14029" w:type="dxa"/>
        <w:tblLook w:val="04A0" w:firstRow="1" w:lastRow="0" w:firstColumn="1" w:lastColumn="0" w:noHBand="0" w:noVBand="1"/>
      </w:tblPr>
      <w:tblGrid>
        <w:gridCol w:w="1409"/>
        <w:gridCol w:w="735"/>
        <w:gridCol w:w="5605"/>
        <w:gridCol w:w="1602"/>
        <w:gridCol w:w="4678"/>
      </w:tblGrid>
      <w:tr w:rsidR="00DE2572" w14:paraId="35156434" w14:textId="77777777" w:rsidTr="003548B4">
        <w:tc>
          <w:tcPr>
            <w:tcW w:w="1409" w:type="dxa"/>
          </w:tcPr>
          <w:p w14:paraId="630B51EA" w14:textId="1CBCCFF9" w:rsidR="00DE2572" w:rsidRDefault="00DE2572">
            <w:r>
              <w:t>Anslået tid</w:t>
            </w:r>
          </w:p>
        </w:tc>
        <w:tc>
          <w:tcPr>
            <w:tcW w:w="735" w:type="dxa"/>
          </w:tcPr>
          <w:p w14:paraId="44526722" w14:textId="65E4187A" w:rsidR="00DE2572" w:rsidRDefault="00DE2572">
            <w:r>
              <w:t>Punkt</w:t>
            </w:r>
          </w:p>
        </w:tc>
        <w:tc>
          <w:tcPr>
            <w:tcW w:w="5605" w:type="dxa"/>
          </w:tcPr>
          <w:p w14:paraId="35FD34B2" w14:textId="43C048DD" w:rsidR="00DE2572" w:rsidRDefault="00DE2572">
            <w:r>
              <w:t>Indhold</w:t>
            </w:r>
          </w:p>
        </w:tc>
        <w:tc>
          <w:tcPr>
            <w:tcW w:w="1602" w:type="dxa"/>
          </w:tcPr>
          <w:p w14:paraId="284B5720" w14:textId="46898BD0" w:rsidR="00DE2572" w:rsidRDefault="00DE2572">
            <w:r>
              <w:t>Ansvarlig</w:t>
            </w:r>
          </w:p>
        </w:tc>
        <w:tc>
          <w:tcPr>
            <w:tcW w:w="4678" w:type="dxa"/>
          </w:tcPr>
          <w:p w14:paraId="6D5A1CF2" w14:textId="15048DDA" w:rsidR="00DE2572" w:rsidRDefault="00DE2572">
            <w:r>
              <w:t>Beslutningsreferat</w:t>
            </w:r>
          </w:p>
        </w:tc>
      </w:tr>
      <w:tr w:rsidR="00DE2572" w14:paraId="1B6B3AA8" w14:textId="77777777" w:rsidTr="003548B4">
        <w:tc>
          <w:tcPr>
            <w:tcW w:w="1409" w:type="dxa"/>
          </w:tcPr>
          <w:p w14:paraId="10B1F523" w14:textId="7AED2A41" w:rsidR="00DE2572" w:rsidRDefault="00DE2572">
            <w:r>
              <w:t>17.30</w:t>
            </w:r>
          </w:p>
        </w:tc>
        <w:tc>
          <w:tcPr>
            <w:tcW w:w="735" w:type="dxa"/>
          </w:tcPr>
          <w:p w14:paraId="1615F5D1" w14:textId="6005744C" w:rsidR="00DE2572" w:rsidRDefault="00DE2572">
            <w:r>
              <w:t>0</w:t>
            </w:r>
          </w:p>
        </w:tc>
        <w:tc>
          <w:tcPr>
            <w:tcW w:w="5605" w:type="dxa"/>
          </w:tcPr>
          <w:p w14:paraId="72EE26ED" w14:textId="061F2A96" w:rsidR="00DE2572" w:rsidRDefault="00DE2572">
            <w:r>
              <w:t xml:space="preserve">Spisning </w:t>
            </w:r>
          </w:p>
        </w:tc>
        <w:tc>
          <w:tcPr>
            <w:tcW w:w="1602" w:type="dxa"/>
          </w:tcPr>
          <w:p w14:paraId="63840BF2" w14:textId="78E7E893" w:rsidR="00DE2572" w:rsidRDefault="00325468">
            <w:r>
              <w:t>Vium</w:t>
            </w:r>
            <w:r w:rsidR="00DE2572">
              <w:t xml:space="preserve"> </w:t>
            </w:r>
          </w:p>
        </w:tc>
        <w:tc>
          <w:tcPr>
            <w:tcW w:w="4678" w:type="dxa"/>
          </w:tcPr>
          <w:p w14:paraId="5BCB2585" w14:textId="77777777" w:rsidR="00DE2572" w:rsidRDefault="00DE2572"/>
        </w:tc>
      </w:tr>
      <w:tr w:rsidR="00DE2572" w14:paraId="150CE30F" w14:textId="77777777" w:rsidTr="003548B4">
        <w:tc>
          <w:tcPr>
            <w:tcW w:w="1409" w:type="dxa"/>
          </w:tcPr>
          <w:p w14:paraId="7BB6029D" w14:textId="3553D17E" w:rsidR="00DE2572" w:rsidRDefault="00DE2572">
            <w:r>
              <w:t>18.00</w:t>
            </w:r>
          </w:p>
        </w:tc>
        <w:tc>
          <w:tcPr>
            <w:tcW w:w="735" w:type="dxa"/>
          </w:tcPr>
          <w:p w14:paraId="108F3B19" w14:textId="6B98B127" w:rsidR="00DE2572" w:rsidRDefault="00DE2572">
            <w:r>
              <w:t>1</w:t>
            </w:r>
          </w:p>
        </w:tc>
        <w:tc>
          <w:tcPr>
            <w:tcW w:w="5605" w:type="dxa"/>
          </w:tcPr>
          <w:p w14:paraId="13F0789F" w14:textId="59E2B934" w:rsidR="00DE2572" w:rsidRDefault="00DE2572">
            <w:r>
              <w:t xml:space="preserve">Kort velkomst </w:t>
            </w:r>
            <w:r w:rsidRPr="00A7070B">
              <w:rPr>
                <w:strike/>
              </w:rPr>
              <w:t>og en sang</w:t>
            </w:r>
          </w:p>
        </w:tc>
        <w:tc>
          <w:tcPr>
            <w:tcW w:w="1602" w:type="dxa"/>
          </w:tcPr>
          <w:p w14:paraId="61DADD83" w14:textId="58120603" w:rsidR="00DE2572" w:rsidRPr="00A7070B" w:rsidRDefault="00E420C7" w:rsidP="00DF407A">
            <w:pPr>
              <w:rPr>
                <w:strike/>
              </w:rPr>
            </w:pPr>
            <w:r w:rsidRPr="00E420C7">
              <w:rPr>
                <w:strike/>
              </w:rPr>
              <w:t>IØ</w:t>
            </w:r>
            <w:r>
              <w:t xml:space="preserve">, </w:t>
            </w:r>
            <w:r w:rsidR="00A7070B">
              <w:t>JA</w:t>
            </w:r>
            <w:r w:rsidR="00F85BFA">
              <w:t>,</w:t>
            </w:r>
            <w:r w:rsidR="00DF407A">
              <w:t xml:space="preserve"> </w:t>
            </w:r>
            <w:r w:rsidR="00DE2572" w:rsidRPr="00A7070B">
              <w:rPr>
                <w:strike/>
              </w:rPr>
              <w:t>IH</w:t>
            </w:r>
          </w:p>
        </w:tc>
        <w:tc>
          <w:tcPr>
            <w:tcW w:w="4678" w:type="dxa"/>
          </w:tcPr>
          <w:p w14:paraId="2470C39B" w14:textId="77777777" w:rsidR="00DE2572" w:rsidRDefault="00DE2572"/>
        </w:tc>
      </w:tr>
      <w:tr w:rsidR="00DE2572" w14:paraId="45B1554A" w14:textId="77777777" w:rsidTr="003548B4">
        <w:tc>
          <w:tcPr>
            <w:tcW w:w="1409" w:type="dxa"/>
          </w:tcPr>
          <w:p w14:paraId="2A6F7072" w14:textId="4B6CAFC9" w:rsidR="00DE2572" w:rsidRDefault="00DE2572">
            <w:r>
              <w:t>18.15</w:t>
            </w:r>
          </w:p>
        </w:tc>
        <w:tc>
          <w:tcPr>
            <w:tcW w:w="735" w:type="dxa"/>
          </w:tcPr>
          <w:p w14:paraId="10398F85" w14:textId="64C54500" w:rsidR="00DE2572" w:rsidRDefault="00DE2572">
            <w:r>
              <w:t>2</w:t>
            </w:r>
          </w:p>
        </w:tc>
        <w:tc>
          <w:tcPr>
            <w:tcW w:w="5605" w:type="dxa"/>
          </w:tcPr>
          <w:p w14:paraId="503AAAD5" w14:textId="06F64CFB" w:rsidR="00407B17" w:rsidRDefault="00407B17" w:rsidP="00DE2572">
            <w:r>
              <w:t>Orienteringspunkt:</w:t>
            </w:r>
          </w:p>
          <w:p w14:paraId="6EBEB29F" w14:textId="1EB822B6" w:rsidR="00DE2572" w:rsidRDefault="00DE2572" w:rsidP="00DE2572">
            <w:r>
              <w:t>Præsentation af vores nye regnskabsfører Michael. Vores anden og direkte kontakt Lars</w:t>
            </w:r>
            <w:r w:rsidR="00D1175D">
              <w:t>,</w:t>
            </w:r>
            <w:r>
              <w:t xml:space="preserve"> har ikke mulighed for at være med til det fysiske møde, men han hilser på online via en skærm. </w:t>
            </w:r>
          </w:p>
          <w:p w14:paraId="12FE5B54" w14:textId="1AFCA423" w:rsidR="00DE2572" w:rsidRDefault="00DE2572" w:rsidP="00DE2572">
            <w:r>
              <w:t>Michael vil introducere alle til brug af det elektroniske bilagssystem. Brandsoft Bilag.</w:t>
            </w:r>
          </w:p>
          <w:p w14:paraId="2EAA984E" w14:textId="775A71C3" w:rsidR="00DE2572" w:rsidRDefault="00DE2572" w:rsidP="00DE2572">
            <w:r>
              <w:t>Der bliver også mulighed for at stille spørgsmål til Michael.</w:t>
            </w:r>
          </w:p>
          <w:p w14:paraId="1F0FB333" w14:textId="43026235" w:rsidR="00DE2572" w:rsidRDefault="00DE2572" w:rsidP="00DE2572">
            <w:r>
              <w:t xml:space="preserve">HUSK MOBILTELEFON og hav appen downloadet!!!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602" w:type="dxa"/>
          </w:tcPr>
          <w:p w14:paraId="0B43AD72" w14:textId="201F7299" w:rsidR="00DE2572" w:rsidRDefault="00DE2572">
            <w:r>
              <w:t>M</w:t>
            </w:r>
            <w:r w:rsidR="00052618">
              <w:t>ichael</w:t>
            </w:r>
          </w:p>
        </w:tc>
        <w:tc>
          <w:tcPr>
            <w:tcW w:w="4678" w:type="dxa"/>
          </w:tcPr>
          <w:p w14:paraId="32AEBA2A" w14:textId="77777777" w:rsidR="00062C6F" w:rsidRPr="00062C6F" w:rsidRDefault="00062C6F">
            <w:pPr>
              <w:rPr>
                <w:b/>
                <w:bCs/>
              </w:rPr>
            </w:pPr>
            <w:r>
              <w:t xml:space="preserve">Gennemgang af anvendelsen af </w:t>
            </w:r>
            <w:proofErr w:type="spellStart"/>
            <w:r>
              <w:t>Brandsoft</w:t>
            </w:r>
            <w:proofErr w:type="spellEnd"/>
            <w:r>
              <w:t xml:space="preserve"> Bilag</w:t>
            </w:r>
            <w:r>
              <w:t xml:space="preserve"> </w:t>
            </w:r>
            <w:r w:rsidRPr="00062C6F">
              <w:rPr>
                <w:b/>
                <w:bCs/>
              </w:rPr>
              <w:t>Aktioner:</w:t>
            </w:r>
          </w:p>
          <w:p w14:paraId="776801EE" w14:textId="2DFBDF35" w:rsidR="00DE2572" w:rsidRPr="00062C6F" w:rsidRDefault="00B96315">
            <w:pPr>
              <w:rPr>
                <w:b/>
                <w:bCs/>
              </w:rPr>
            </w:pPr>
            <w:r w:rsidRPr="00062C6F">
              <w:rPr>
                <w:b/>
                <w:bCs/>
              </w:rPr>
              <w:t>Kørselsbemyndigelse skal sendes</w:t>
            </w:r>
            <w:r w:rsidR="00C31F32" w:rsidRPr="00062C6F">
              <w:rPr>
                <w:b/>
                <w:bCs/>
              </w:rPr>
              <w:t xml:space="preserve"> til Michael</w:t>
            </w:r>
          </w:p>
          <w:p w14:paraId="44669E40" w14:textId="65DC68A4" w:rsidR="00163268" w:rsidRPr="00062C6F" w:rsidRDefault="002E1E99">
            <w:pPr>
              <w:rPr>
                <w:b/>
                <w:bCs/>
              </w:rPr>
            </w:pPr>
            <w:r w:rsidRPr="00062C6F">
              <w:rPr>
                <w:b/>
                <w:bCs/>
              </w:rPr>
              <w:t>Attesteringsmodtagere</w:t>
            </w:r>
            <w:r w:rsidR="00C56D2D" w:rsidRPr="00062C6F">
              <w:rPr>
                <w:b/>
                <w:bCs/>
              </w:rPr>
              <w:t>:</w:t>
            </w:r>
            <w:r w:rsidR="00DF0500" w:rsidRPr="00062C6F">
              <w:rPr>
                <w:b/>
                <w:bCs/>
              </w:rPr>
              <w:t xml:space="preserve"> Kassere</w:t>
            </w:r>
            <w:r w:rsidR="00E0643E" w:rsidRPr="00062C6F">
              <w:rPr>
                <w:b/>
                <w:bCs/>
              </w:rPr>
              <w:t>r</w:t>
            </w:r>
            <w:r w:rsidR="00DF0500" w:rsidRPr="00062C6F">
              <w:rPr>
                <w:b/>
                <w:bCs/>
              </w:rPr>
              <w:t xml:space="preserve">, </w:t>
            </w:r>
            <w:r w:rsidR="00DB6C77" w:rsidRPr="00062C6F">
              <w:rPr>
                <w:b/>
                <w:bCs/>
              </w:rPr>
              <w:t>den der køber</w:t>
            </w:r>
          </w:p>
          <w:p w14:paraId="7E40B6C9" w14:textId="77777777" w:rsidR="00734B14" w:rsidRPr="00062C6F" w:rsidRDefault="00734B14">
            <w:pPr>
              <w:rPr>
                <w:b/>
                <w:bCs/>
              </w:rPr>
            </w:pPr>
            <w:r w:rsidRPr="00062C6F">
              <w:rPr>
                <w:b/>
                <w:bCs/>
              </w:rPr>
              <w:t xml:space="preserve">Mail til Michael med oprettelse på </w:t>
            </w:r>
            <w:proofErr w:type="spellStart"/>
            <w:r w:rsidRPr="00062C6F">
              <w:rPr>
                <w:b/>
                <w:bCs/>
              </w:rPr>
              <w:t>Brandsoft</w:t>
            </w:r>
            <w:proofErr w:type="spellEnd"/>
          </w:p>
          <w:p w14:paraId="3E61B6DF" w14:textId="7DEA27DF" w:rsidR="00237B88" w:rsidRDefault="00237B88"/>
        </w:tc>
      </w:tr>
      <w:tr w:rsidR="00407B17" w14:paraId="010B42C3" w14:textId="77777777" w:rsidTr="003548B4">
        <w:tc>
          <w:tcPr>
            <w:tcW w:w="1409" w:type="dxa"/>
          </w:tcPr>
          <w:p w14:paraId="3F21CE47" w14:textId="4A1BC9F0" w:rsidR="00407B17" w:rsidRDefault="00407B17" w:rsidP="00407B17">
            <w:r w:rsidRPr="008D6FA9">
              <w:rPr>
                <w:strike/>
              </w:rPr>
              <w:t>19.15</w:t>
            </w:r>
            <w:r w:rsidR="008D6FA9">
              <w:t xml:space="preserve"> 19.10</w:t>
            </w:r>
          </w:p>
        </w:tc>
        <w:tc>
          <w:tcPr>
            <w:tcW w:w="735" w:type="dxa"/>
          </w:tcPr>
          <w:p w14:paraId="0EF33DD5" w14:textId="61883CB2" w:rsidR="00407B17" w:rsidRDefault="00407B17" w:rsidP="00407B17">
            <w:r>
              <w:t>3</w:t>
            </w:r>
          </w:p>
        </w:tc>
        <w:tc>
          <w:tcPr>
            <w:tcW w:w="5605" w:type="dxa"/>
          </w:tcPr>
          <w:p w14:paraId="32F16A4F" w14:textId="77777777" w:rsidR="00407B17" w:rsidRDefault="00407B17" w:rsidP="00407B17">
            <w:r>
              <w:t>Beslutningspunkt:</w:t>
            </w:r>
          </w:p>
          <w:p w14:paraId="72883A07" w14:textId="77777777" w:rsidR="00407B17" w:rsidRDefault="00407B17" w:rsidP="00407B17">
            <w:r>
              <w:t xml:space="preserve">Kirkebladets fremtid. </w:t>
            </w:r>
          </w:p>
          <w:p w14:paraId="052FECF7" w14:textId="77777777" w:rsidR="00D92C55" w:rsidRDefault="00407B17" w:rsidP="00407B17">
            <w:r>
              <w:t xml:space="preserve">Forklaring: På tidligere fællesmøder er det blevet besluttet at kirkebladet fremover skal udkomme to gange/år. </w:t>
            </w:r>
          </w:p>
          <w:p w14:paraId="4325B250" w14:textId="77777777" w:rsidR="002367F8" w:rsidRDefault="00D92C55" w:rsidP="00D92C55">
            <w:r>
              <w:t xml:space="preserve">Oplæg fra Vium med at sætte regnskabet op på en ny måde, således de 4 udgivelser kan bibeholdes. </w:t>
            </w:r>
          </w:p>
          <w:p w14:paraId="022BAACD" w14:textId="5ED2D476" w:rsidR="009F5DE5" w:rsidRDefault="002367F8" w:rsidP="00543C7D">
            <w:r>
              <w:t>Se bilag</w:t>
            </w:r>
            <w:r w:rsidR="00543C7D">
              <w:t xml:space="preserve">. </w:t>
            </w:r>
            <w:r w:rsidR="00D92C55">
              <w:t xml:space="preserve">Den endelige beslutning skal tages. </w:t>
            </w:r>
          </w:p>
        </w:tc>
        <w:tc>
          <w:tcPr>
            <w:tcW w:w="1602" w:type="dxa"/>
          </w:tcPr>
          <w:p w14:paraId="2497C529" w14:textId="3F60B744" w:rsidR="00407B17" w:rsidRDefault="00407B17" w:rsidP="00407B17">
            <w:pPr>
              <w:jc w:val="both"/>
            </w:pPr>
            <w:r>
              <w:t>JA</w:t>
            </w:r>
            <w:r w:rsidR="00D92C55">
              <w:t>/AW</w:t>
            </w:r>
          </w:p>
        </w:tc>
        <w:tc>
          <w:tcPr>
            <w:tcW w:w="4678" w:type="dxa"/>
          </w:tcPr>
          <w:p w14:paraId="47C794BE" w14:textId="77777777" w:rsidR="00EA266F" w:rsidRDefault="00B32ED1" w:rsidP="00407B17">
            <w:r>
              <w:t xml:space="preserve">Drøftelser </w:t>
            </w:r>
            <w:r w:rsidR="00652EBD">
              <w:t>af, om beslutningen skal tages op igen</w:t>
            </w:r>
            <w:r w:rsidR="00D00276">
              <w:t>. To blade om året er en mellem</w:t>
            </w:r>
            <w:r w:rsidR="007F08EC">
              <w:t>løsning, som ikke vil fungere ret godt (for lang planlægning ud i tid</w:t>
            </w:r>
            <w:r w:rsidR="00EA266F">
              <w:t>).</w:t>
            </w:r>
          </w:p>
          <w:p w14:paraId="6D7372E2" w14:textId="42C01E28" w:rsidR="00407B17" w:rsidRPr="003E7158" w:rsidRDefault="00C45C20" w:rsidP="00407B17">
            <w:pPr>
              <w:rPr>
                <w:b/>
                <w:bCs/>
              </w:rPr>
            </w:pPr>
            <w:r>
              <w:rPr>
                <w:b/>
                <w:bCs/>
              </w:rPr>
              <w:t>Beslutning:</w:t>
            </w:r>
            <w:r w:rsidR="00B51784" w:rsidRPr="003E7158">
              <w:rPr>
                <w:b/>
                <w:bCs/>
              </w:rPr>
              <w:t xml:space="preserve"> udvalget s</w:t>
            </w:r>
            <w:r w:rsidR="00BF5AA2" w:rsidRPr="003E7158">
              <w:rPr>
                <w:b/>
                <w:bCs/>
              </w:rPr>
              <w:t>ætter sig sammen</w:t>
            </w:r>
            <w:r w:rsidR="00EA735B" w:rsidRPr="003E7158">
              <w:rPr>
                <w:b/>
                <w:bCs/>
              </w:rPr>
              <w:t xml:space="preserve"> igen</w:t>
            </w:r>
            <w:r w:rsidR="00BF5AA2" w:rsidRPr="003E7158">
              <w:rPr>
                <w:b/>
                <w:bCs/>
              </w:rPr>
              <w:t xml:space="preserve"> og </w:t>
            </w:r>
            <w:r w:rsidR="00F74C7F" w:rsidRPr="003E7158">
              <w:rPr>
                <w:b/>
                <w:bCs/>
              </w:rPr>
              <w:t>kommer med et nyt oplæg.</w:t>
            </w:r>
            <w:r w:rsidR="00130831">
              <w:rPr>
                <w:b/>
                <w:bCs/>
              </w:rPr>
              <w:t xml:space="preserve"> Mikael </w:t>
            </w:r>
            <w:r w:rsidR="00244416">
              <w:rPr>
                <w:b/>
                <w:bCs/>
              </w:rPr>
              <w:t>og Tove deltager også denne gang.</w:t>
            </w:r>
            <w:r w:rsidR="00C1238E">
              <w:rPr>
                <w:b/>
                <w:bCs/>
              </w:rPr>
              <w:t xml:space="preserve"> Dato: 4/</w:t>
            </w:r>
            <w:r w:rsidR="00060CCF">
              <w:rPr>
                <w:b/>
                <w:bCs/>
              </w:rPr>
              <w:t>3, kl. 1</w:t>
            </w:r>
            <w:r w:rsidR="00E11AC9">
              <w:rPr>
                <w:b/>
                <w:bCs/>
              </w:rPr>
              <w:t>0</w:t>
            </w:r>
            <w:r w:rsidR="00060CCF">
              <w:rPr>
                <w:b/>
                <w:bCs/>
              </w:rPr>
              <w:t>.00.</w:t>
            </w:r>
          </w:p>
        </w:tc>
      </w:tr>
      <w:tr w:rsidR="00E11AC9" w14:paraId="26458450" w14:textId="77777777" w:rsidTr="003548B4">
        <w:tc>
          <w:tcPr>
            <w:tcW w:w="1409" w:type="dxa"/>
          </w:tcPr>
          <w:p w14:paraId="40B70056" w14:textId="3B6C25CE" w:rsidR="00E11AC9" w:rsidRPr="00E11AC9" w:rsidRDefault="00E11AC9" w:rsidP="00407B17">
            <w:r>
              <w:t>19.30</w:t>
            </w:r>
          </w:p>
        </w:tc>
        <w:tc>
          <w:tcPr>
            <w:tcW w:w="735" w:type="dxa"/>
          </w:tcPr>
          <w:p w14:paraId="4794A7A7" w14:textId="41078570" w:rsidR="00E11AC9" w:rsidRPr="00171E64" w:rsidRDefault="00126576" w:rsidP="00407B17">
            <w:pPr>
              <w:rPr>
                <w:b/>
                <w:bCs/>
              </w:rPr>
            </w:pPr>
            <w:r w:rsidRPr="00171E64">
              <w:rPr>
                <w:b/>
                <w:bCs/>
              </w:rPr>
              <w:t>3A</w:t>
            </w:r>
          </w:p>
        </w:tc>
        <w:tc>
          <w:tcPr>
            <w:tcW w:w="5605" w:type="dxa"/>
          </w:tcPr>
          <w:p w14:paraId="2CF0854A" w14:textId="0458513E" w:rsidR="00E11AC9" w:rsidRDefault="00E11AC9" w:rsidP="00407B17">
            <w:r>
              <w:t>Lukket punkt</w:t>
            </w:r>
          </w:p>
        </w:tc>
        <w:tc>
          <w:tcPr>
            <w:tcW w:w="1602" w:type="dxa"/>
          </w:tcPr>
          <w:p w14:paraId="223636A2" w14:textId="3675C65E" w:rsidR="00E11AC9" w:rsidRDefault="00BC7F70" w:rsidP="00407B17">
            <w:pPr>
              <w:jc w:val="both"/>
            </w:pPr>
            <w:r>
              <w:t>OR</w:t>
            </w:r>
          </w:p>
        </w:tc>
        <w:tc>
          <w:tcPr>
            <w:tcW w:w="4678" w:type="dxa"/>
          </w:tcPr>
          <w:p w14:paraId="14DABB06" w14:textId="77777777" w:rsidR="00E11AC9" w:rsidRDefault="00E11AC9" w:rsidP="00407B17"/>
        </w:tc>
      </w:tr>
      <w:tr w:rsidR="00026F27" w14:paraId="7A01886B" w14:textId="77777777" w:rsidTr="003548B4">
        <w:tc>
          <w:tcPr>
            <w:tcW w:w="1409" w:type="dxa"/>
          </w:tcPr>
          <w:p w14:paraId="4D4D0159" w14:textId="51BFEE26" w:rsidR="00026F27" w:rsidRDefault="00FE6351" w:rsidP="00407B17">
            <w:r>
              <w:t>19.55</w:t>
            </w:r>
          </w:p>
        </w:tc>
        <w:tc>
          <w:tcPr>
            <w:tcW w:w="735" w:type="dxa"/>
          </w:tcPr>
          <w:p w14:paraId="1E3987DB" w14:textId="6A76B32D" w:rsidR="00026F27" w:rsidRPr="00171E64" w:rsidRDefault="00FE6351" w:rsidP="00407B17">
            <w:pPr>
              <w:rPr>
                <w:b/>
                <w:bCs/>
              </w:rPr>
            </w:pPr>
            <w:r w:rsidRPr="00171E64">
              <w:rPr>
                <w:b/>
                <w:bCs/>
              </w:rPr>
              <w:t>3B</w:t>
            </w:r>
          </w:p>
        </w:tc>
        <w:tc>
          <w:tcPr>
            <w:tcW w:w="5605" w:type="dxa"/>
          </w:tcPr>
          <w:p w14:paraId="201D8BD7" w14:textId="3F0B06E1" w:rsidR="00026F27" w:rsidRDefault="00FE6351" w:rsidP="00407B17">
            <w:r>
              <w:t xml:space="preserve">Beslutning om </w:t>
            </w:r>
            <w:r w:rsidR="00B03745">
              <w:t>konfirmationsdatoer</w:t>
            </w:r>
            <w:r w:rsidR="006E1A2D">
              <w:t xml:space="preserve"> for 2027</w:t>
            </w:r>
          </w:p>
        </w:tc>
        <w:tc>
          <w:tcPr>
            <w:tcW w:w="1602" w:type="dxa"/>
          </w:tcPr>
          <w:p w14:paraId="288A822F" w14:textId="14020AE3" w:rsidR="00026F27" w:rsidRDefault="00B03745" w:rsidP="00407B17">
            <w:pPr>
              <w:jc w:val="both"/>
            </w:pPr>
            <w:r>
              <w:t>Alle</w:t>
            </w:r>
          </w:p>
        </w:tc>
        <w:tc>
          <w:tcPr>
            <w:tcW w:w="4678" w:type="dxa"/>
          </w:tcPr>
          <w:p w14:paraId="44344895" w14:textId="7D18F904" w:rsidR="00026F27" w:rsidRDefault="00B03745" w:rsidP="00407B17">
            <w:r>
              <w:t xml:space="preserve">Ole Rasmussen </w:t>
            </w:r>
            <w:r w:rsidR="003D1F51">
              <w:t xml:space="preserve">(OR) </w:t>
            </w:r>
            <w:r w:rsidR="009F360B">
              <w:t>beder MR om at</w:t>
            </w:r>
            <w:r>
              <w:t xml:space="preserve"> fastl</w:t>
            </w:r>
            <w:r w:rsidR="009F360B">
              <w:t>ægge</w:t>
            </w:r>
            <w:r>
              <w:t xml:space="preserve"> konfirmationsdatoer for 2027. </w:t>
            </w:r>
            <w:r w:rsidR="003B5047">
              <w:t xml:space="preserve">Grundet præstens </w:t>
            </w:r>
            <w:r w:rsidR="00AF0986">
              <w:t xml:space="preserve">sygemelding bemyndiger </w:t>
            </w:r>
            <w:r w:rsidR="003D1F51">
              <w:t>OR</w:t>
            </w:r>
            <w:r w:rsidR="00AF0986">
              <w:t xml:space="preserve"> Mikael</w:t>
            </w:r>
            <w:r w:rsidR="00C80A0E">
              <w:t xml:space="preserve"> </w:t>
            </w:r>
            <w:r w:rsidR="006166EE">
              <w:t xml:space="preserve">Holst </w:t>
            </w:r>
            <w:proofErr w:type="spellStart"/>
            <w:r w:rsidR="00C80A0E">
              <w:t>Kongensholm</w:t>
            </w:r>
            <w:proofErr w:type="spellEnd"/>
            <w:r w:rsidR="006666D1">
              <w:t xml:space="preserve"> til at træffe beslutningen sammen med det samlede fællesmenighedsråd.</w:t>
            </w:r>
          </w:p>
          <w:p w14:paraId="5992592F" w14:textId="05BA9CDE" w:rsidR="003B5047" w:rsidRPr="003548B4" w:rsidRDefault="0058211D" w:rsidP="00407B17">
            <w:pPr>
              <w:rPr>
                <w:b/>
                <w:bCs/>
              </w:rPr>
            </w:pPr>
            <w:r>
              <w:rPr>
                <w:b/>
                <w:bCs/>
              </w:rPr>
              <w:t>Beslutning:</w:t>
            </w:r>
            <w:r w:rsidR="003B5047" w:rsidRPr="003548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konfirmatio</w:t>
            </w:r>
            <w:r w:rsidR="00372AAC">
              <w:rPr>
                <w:b/>
                <w:bCs/>
              </w:rPr>
              <w:t>ns</w:t>
            </w:r>
            <w:r w:rsidR="003B5047" w:rsidRPr="003548B4">
              <w:rPr>
                <w:b/>
                <w:bCs/>
              </w:rPr>
              <w:t>datoerne for 2027 er</w:t>
            </w:r>
            <w:r w:rsidR="003548B4">
              <w:rPr>
                <w:b/>
                <w:bCs/>
              </w:rPr>
              <w:t>:</w:t>
            </w:r>
          </w:p>
          <w:p w14:paraId="241088FD" w14:textId="4C5D66CF" w:rsidR="00F149EF" w:rsidRPr="003548B4" w:rsidRDefault="003C5493" w:rsidP="00407B17">
            <w:pPr>
              <w:rPr>
                <w:b/>
                <w:bCs/>
              </w:rPr>
            </w:pPr>
            <w:r w:rsidRPr="003548B4">
              <w:rPr>
                <w:b/>
                <w:bCs/>
              </w:rPr>
              <w:t xml:space="preserve">Thorning: </w:t>
            </w:r>
            <w:r w:rsidR="008130B2" w:rsidRPr="003548B4">
              <w:rPr>
                <w:b/>
                <w:bCs/>
              </w:rPr>
              <w:t>lørdag</w:t>
            </w:r>
            <w:r w:rsidR="00F149EF" w:rsidRPr="003548B4">
              <w:rPr>
                <w:b/>
                <w:bCs/>
              </w:rPr>
              <w:t xml:space="preserve"> d. 8. maj</w:t>
            </w:r>
          </w:p>
          <w:p w14:paraId="441B2C35" w14:textId="7E0374DD" w:rsidR="003C5493" w:rsidRPr="003548B4" w:rsidRDefault="003C5493" w:rsidP="00407B17">
            <w:pPr>
              <w:rPr>
                <w:b/>
                <w:bCs/>
              </w:rPr>
            </w:pPr>
            <w:r w:rsidRPr="003548B4">
              <w:rPr>
                <w:b/>
                <w:bCs/>
              </w:rPr>
              <w:t>Grathe:</w:t>
            </w:r>
            <w:r w:rsidR="00F149EF" w:rsidRPr="003548B4">
              <w:rPr>
                <w:b/>
                <w:bCs/>
              </w:rPr>
              <w:t xml:space="preserve"> </w:t>
            </w:r>
            <w:r w:rsidR="008130B2" w:rsidRPr="003548B4">
              <w:rPr>
                <w:b/>
                <w:bCs/>
              </w:rPr>
              <w:t>søndag</w:t>
            </w:r>
            <w:r w:rsidR="00F149EF" w:rsidRPr="003548B4">
              <w:rPr>
                <w:b/>
                <w:bCs/>
              </w:rPr>
              <w:t xml:space="preserve"> d. </w:t>
            </w:r>
            <w:r w:rsidR="008130B2" w:rsidRPr="003548B4">
              <w:rPr>
                <w:b/>
                <w:bCs/>
              </w:rPr>
              <w:t>2. maj, spe</w:t>
            </w:r>
            <w:r w:rsidR="003548B4" w:rsidRPr="003548B4">
              <w:rPr>
                <w:b/>
                <w:bCs/>
              </w:rPr>
              <w:t>cialklasser 25. april</w:t>
            </w:r>
          </w:p>
          <w:p w14:paraId="64B11F10" w14:textId="0CDB121E" w:rsidR="003C5493" w:rsidRDefault="003C5493" w:rsidP="00407B17">
            <w:r w:rsidRPr="003548B4">
              <w:rPr>
                <w:b/>
                <w:bCs/>
              </w:rPr>
              <w:t>Vium:</w:t>
            </w:r>
            <w:r w:rsidR="003548B4" w:rsidRPr="003548B4">
              <w:rPr>
                <w:b/>
                <w:bCs/>
              </w:rPr>
              <w:t xml:space="preserve"> lørdag d. </w:t>
            </w:r>
            <w:r w:rsidR="003548B4" w:rsidRPr="003548B4">
              <w:rPr>
                <w:b/>
                <w:bCs/>
              </w:rPr>
              <w:t>1</w:t>
            </w:r>
            <w:r w:rsidR="003548B4" w:rsidRPr="003548B4">
              <w:rPr>
                <w:b/>
                <w:bCs/>
              </w:rPr>
              <w:t>. maj</w:t>
            </w:r>
          </w:p>
        </w:tc>
      </w:tr>
      <w:tr w:rsidR="00AF15AE" w14:paraId="7E178B66" w14:textId="77777777" w:rsidTr="00A65949">
        <w:tc>
          <w:tcPr>
            <w:tcW w:w="1409" w:type="dxa"/>
          </w:tcPr>
          <w:p w14:paraId="73F1FE5B" w14:textId="77777777" w:rsidR="00AF15AE" w:rsidRDefault="00AF15AE" w:rsidP="00A65949">
            <w:r>
              <w:lastRenderedPageBreak/>
              <w:t>20.00</w:t>
            </w:r>
          </w:p>
        </w:tc>
        <w:tc>
          <w:tcPr>
            <w:tcW w:w="735" w:type="dxa"/>
          </w:tcPr>
          <w:p w14:paraId="25B7D09D" w14:textId="77777777" w:rsidR="00AF15AE" w:rsidRDefault="00AF15AE" w:rsidP="00A65949"/>
        </w:tc>
        <w:tc>
          <w:tcPr>
            <w:tcW w:w="5605" w:type="dxa"/>
          </w:tcPr>
          <w:p w14:paraId="17CACBB6" w14:textId="77777777" w:rsidR="00AF15AE" w:rsidRDefault="00AF15AE" w:rsidP="00A65949">
            <w:r>
              <w:t>Kaffe/the pause</w:t>
            </w:r>
          </w:p>
        </w:tc>
        <w:tc>
          <w:tcPr>
            <w:tcW w:w="1602" w:type="dxa"/>
          </w:tcPr>
          <w:p w14:paraId="59F5D331" w14:textId="77777777" w:rsidR="00AF15AE" w:rsidRDefault="00AF15AE" w:rsidP="00A65949">
            <w:r>
              <w:t>Vium</w:t>
            </w:r>
          </w:p>
        </w:tc>
        <w:tc>
          <w:tcPr>
            <w:tcW w:w="4678" w:type="dxa"/>
          </w:tcPr>
          <w:p w14:paraId="46B3E2FB" w14:textId="77777777" w:rsidR="00AF15AE" w:rsidRDefault="00AF15AE" w:rsidP="00A65949"/>
        </w:tc>
      </w:tr>
      <w:tr w:rsidR="00407B17" w14:paraId="49352BB0" w14:textId="77777777" w:rsidTr="003548B4">
        <w:tc>
          <w:tcPr>
            <w:tcW w:w="1409" w:type="dxa"/>
          </w:tcPr>
          <w:p w14:paraId="280CF3A8" w14:textId="430556C3" w:rsidR="00407B17" w:rsidRDefault="00407B17" w:rsidP="00407B17">
            <w:r w:rsidRPr="003E0835">
              <w:rPr>
                <w:strike/>
              </w:rPr>
              <w:t>19.30</w:t>
            </w:r>
            <w:r w:rsidR="00C34D4D">
              <w:t xml:space="preserve"> </w:t>
            </w:r>
            <w:r w:rsidR="006166EE">
              <w:t>20.10</w:t>
            </w:r>
          </w:p>
        </w:tc>
        <w:tc>
          <w:tcPr>
            <w:tcW w:w="735" w:type="dxa"/>
          </w:tcPr>
          <w:p w14:paraId="13EC2C15" w14:textId="4C75D3F5" w:rsidR="00407B17" w:rsidRDefault="00407B17" w:rsidP="00407B17">
            <w:r>
              <w:t>4</w:t>
            </w:r>
          </w:p>
        </w:tc>
        <w:tc>
          <w:tcPr>
            <w:tcW w:w="5605" w:type="dxa"/>
          </w:tcPr>
          <w:p w14:paraId="30DC4C98" w14:textId="77777777" w:rsidR="00407B17" w:rsidRDefault="007B1B6F" w:rsidP="00407B17">
            <w:r>
              <w:t>Orienteringspunkt:</w:t>
            </w:r>
          </w:p>
          <w:p w14:paraId="322DBA41" w14:textId="4B6FBA71" w:rsidR="007B1B6F" w:rsidRDefault="007B1B6F" w:rsidP="00407B17">
            <w:r>
              <w:t>Beredskabsudvalget fremlægger de første tanker</w:t>
            </w:r>
          </w:p>
        </w:tc>
        <w:tc>
          <w:tcPr>
            <w:tcW w:w="1602" w:type="dxa"/>
          </w:tcPr>
          <w:p w14:paraId="6663DB82" w14:textId="3E85097F" w:rsidR="00407B17" w:rsidRDefault="009F5DE5" w:rsidP="00407B17">
            <w:r>
              <w:t>TH</w:t>
            </w:r>
          </w:p>
        </w:tc>
        <w:tc>
          <w:tcPr>
            <w:tcW w:w="4678" w:type="dxa"/>
          </w:tcPr>
          <w:p w14:paraId="1FE9036D" w14:textId="2BA7EA6A" w:rsidR="00407B17" w:rsidRPr="00CD0419" w:rsidRDefault="00187020" w:rsidP="00407B17">
            <w:pPr>
              <w:rPr>
                <w:b/>
                <w:bCs/>
              </w:rPr>
            </w:pPr>
            <w:r w:rsidRPr="00CD0419">
              <w:rPr>
                <w:b/>
                <w:bCs/>
              </w:rPr>
              <w:t xml:space="preserve">Aktion: </w:t>
            </w:r>
            <w:r w:rsidR="004F1682" w:rsidRPr="00CD0419">
              <w:rPr>
                <w:b/>
                <w:bCs/>
              </w:rPr>
              <w:t xml:space="preserve">Trine beder </w:t>
            </w:r>
            <w:r w:rsidR="00136BE7" w:rsidRPr="00CD0419">
              <w:rPr>
                <w:b/>
                <w:bCs/>
              </w:rPr>
              <w:t>om at</w:t>
            </w:r>
            <w:r w:rsidR="00DC2CE5" w:rsidRPr="00CD0419">
              <w:rPr>
                <w:b/>
                <w:bCs/>
              </w:rPr>
              <w:t>, at hvert råd melder tilbage med en repræsentant</w:t>
            </w:r>
            <w:r w:rsidR="000A25D1" w:rsidRPr="00CD0419">
              <w:rPr>
                <w:b/>
                <w:bCs/>
              </w:rPr>
              <w:t xml:space="preserve"> til udvalget.</w:t>
            </w:r>
          </w:p>
        </w:tc>
      </w:tr>
      <w:tr w:rsidR="009F5DE5" w14:paraId="1CED1D18" w14:textId="77777777" w:rsidTr="003548B4">
        <w:tc>
          <w:tcPr>
            <w:tcW w:w="1409" w:type="dxa"/>
          </w:tcPr>
          <w:p w14:paraId="17D9D688" w14:textId="4ED8728B" w:rsidR="009F5DE5" w:rsidRDefault="00D92C55" w:rsidP="009F5DE5">
            <w:r>
              <w:t>20.15</w:t>
            </w:r>
          </w:p>
        </w:tc>
        <w:tc>
          <w:tcPr>
            <w:tcW w:w="735" w:type="dxa"/>
          </w:tcPr>
          <w:p w14:paraId="1B07DFD9" w14:textId="63E51C63" w:rsidR="009F5DE5" w:rsidRDefault="009F5DE5" w:rsidP="009F5DE5">
            <w:r>
              <w:t>5</w:t>
            </w:r>
          </w:p>
        </w:tc>
        <w:tc>
          <w:tcPr>
            <w:tcW w:w="5605" w:type="dxa"/>
          </w:tcPr>
          <w:p w14:paraId="0B723BF4" w14:textId="77777777" w:rsidR="009F5DE5" w:rsidRDefault="009F5DE5" w:rsidP="009F5DE5">
            <w:r>
              <w:t>Beslutningspunkt:</w:t>
            </w:r>
          </w:p>
          <w:p w14:paraId="23FE6CB3" w14:textId="6F60FA8D" w:rsidR="009F5DE5" w:rsidRDefault="009F5DE5" w:rsidP="009F5DE5">
            <w:r>
              <w:t xml:space="preserve">Kan vi sammen investere i 100 Salmer/Den nye udgave 151 salmer der udkommer til Pinse, som vil kunne bruges i kirkerne? </w:t>
            </w:r>
          </w:p>
          <w:p w14:paraId="06A47516" w14:textId="04A5DD6C" w:rsidR="009F5DE5" w:rsidRDefault="009F5DE5" w:rsidP="009F5DE5">
            <w:r>
              <w:t xml:space="preserve">De 30 eksemplarer </w:t>
            </w:r>
            <w:r w:rsidR="00052618">
              <w:t xml:space="preserve">af 100 Salmer </w:t>
            </w:r>
            <w:r>
              <w:t>der pt rådes over, er ikke nok til fx begravelser/bisættelser.</w:t>
            </w:r>
          </w:p>
          <w:p w14:paraId="3AEA9955" w14:textId="7E58D2F7" w:rsidR="009F5DE5" w:rsidRDefault="009F5DE5" w:rsidP="009F5DE5">
            <w:r>
              <w:t>Konkret forslag: Alle sogne bidrager med mindst 30-40 styk til puljen, som placeres i en god bærbar taske med hjul. Eller skal hvert sogn have sin egen pulje.</w:t>
            </w:r>
          </w:p>
        </w:tc>
        <w:tc>
          <w:tcPr>
            <w:tcW w:w="1602" w:type="dxa"/>
          </w:tcPr>
          <w:p w14:paraId="18234367" w14:textId="0164ECBA" w:rsidR="009F5DE5" w:rsidRDefault="009F5DE5" w:rsidP="009F5DE5">
            <w:r w:rsidRPr="00CC00D4">
              <w:rPr>
                <w:strike/>
              </w:rPr>
              <w:t>IØ</w:t>
            </w:r>
            <w:r w:rsidR="00E83E5A">
              <w:t>, JA</w:t>
            </w:r>
          </w:p>
        </w:tc>
        <w:tc>
          <w:tcPr>
            <w:tcW w:w="4678" w:type="dxa"/>
          </w:tcPr>
          <w:p w14:paraId="4C141CD7" w14:textId="77777777" w:rsidR="009F5DE5" w:rsidRDefault="00FA23F1" w:rsidP="009F5DE5">
            <w:r>
              <w:t xml:space="preserve">Drøftelser af forskellige </w:t>
            </w:r>
            <w:r w:rsidR="001F4634">
              <w:t>løsninger.</w:t>
            </w:r>
          </w:p>
          <w:p w14:paraId="1BDD8968" w14:textId="2E532016" w:rsidR="00DE56D6" w:rsidRPr="001E7B3D" w:rsidRDefault="00DE56D6" w:rsidP="009F5DE5">
            <w:pPr>
              <w:rPr>
                <w:b/>
                <w:bCs/>
              </w:rPr>
            </w:pPr>
            <w:r w:rsidRPr="001E7B3D">
              <w:rPr>
                <w:b/>
                <w:bCs/>
              </w:rPr>
              <w:t xml:space="preserve">Beslutning: </w:t>
            </w:r>
            <w:r w:rsidR="00602383" w:rsidRPr="001E7B3D">
              <w:rPr>
                <w:b/>
                <w:bCs/>
              </w:rPr>
              <w:t xml:space="preserve">Der indkøbes ikke yderligere sangbøger </w:t>
            </w:r>
            <w:r w:rsidR="00423B6F" w:rsidRPr="001E7B3D">
              <w:rPr>
                <w:b/>
                <w:bCs/>
              </w:rPr>
              <w:t xml:space="preserve">for nuværende. Er der behov ud over </w:t>
            </w:r>
            <w:r w:rsidR="00613284" w:rsidRPr="001E7B3D">
              <w:rPr>
                <w:b/>
                <w:bCs/>
              </w:rPr>
              <w:t>d</w:t>
            </w:r>
            <w:r w:rsidR="001E7B3D">
              <w:rPr>
                <w:b/>
                <w:bCs/>
              </w:rPr>
              <w:t>é</w:t>
            </w:r>
            <w:r w:rsidR="00613284" w:rsidRPr="001E7B3D">
              <w:rPr>
                <w:b/>
                <w:bCs/>
              </w:rPr>
              <w:t>t, de nuværende antal sangbøger</w:t>
            </w:r>
            <w:r w:rsidR="00551AE2">
              <w:rPr>
                <w:b/>
                <w:bCs/>
              </w:rPr>
              <w:t xml:space="preserve"> dækker</w:t>
            </w:r>
            <w:r w:rsidR="00613284" w:rsidRPr="001E7B3D">
              <w:rPr>
                <w:b/>
                <w:bCs/>
              </w:rPr>
              <w:t xml:space="preserve">, sørger den </w:t>
            </w:r>
            <w:r w:rsidR="001E7B3D" w:rsidRPr="001E7B3D">
              <w:rPr>
                <w:b/>
                <w:bCs/>
              </w:rPr>
              <w:t>pågældende præst for at udskrive sangark.</w:t>
            </w:r>
          </w:p>
        </w:tc>
      </w:tr>
      <w:tr w:rsidR="009F5DE5" w14:paraId="7DB3E41A" w14:textId="77777777" w:rsidTr="003548B4">
        <w:tc>
          <w:tcPr>
            <w:tcW w:w="1409" w:type="dxa"/>
          </w:tcPr>
          <w:p w14:paraId="4CE88B25" w14:textId="789535A2" w:rsidR="009F5DE5" w:rsidRDefault="009F5DE5" w:rsidP="009F5DE5">
            <w:r w:rsidRPr="00B23CCE">
              <w:rPr>
                <w:strike/>
              </w:rPr>
              <w:t>20.</w:t>
            </w:r>
            <w:r w:rsidR="00052618" w:rsidRPr="00B23CCE">
              <w:rPr>
                <w:strike/>
              </w:rPr>
              <w:t>30</w:t>
            </w:r>
            <w:r w:rsidR="008C1F18">
              <w:t xml:space="preserve"> 20</w:t>
            </w:r>
            <w:r w:rsidR="00B23CCE">
              <w:t>.25</w:t>
            </w:r>
          </w:p>
        </w:tc>
        <w:tc>
          <w:tcPr>
            <w:tcW w:w="735" w:type="dxa"/>
          </w:tcPr>
          <w:p w14:paraId="102EDF7D" w14:textId="045EC036" w:rsidR="00F15E6C" w:rsidRPr="00F15E6C" w:rsidRDefault="00F15E6C" w:rsidP="00F15E6C">
            <w:r>
              <w:t>6</w:t>
            </w:r>
          </w:p>
        </w:tc>
        <w:tc>
          <w:tcPr>
            <w:tcW w:w="5605" w:type="dxa"/>
          </w:tcPr>
          <w:p w14:paraId="3F58465A" w14:textId="77777777" w:rsidR="009F5DE5" w:rsidRDefault="009F5DE5" w:rsidP="009F5DE5">
            <w:r>
              <w:t>Evaluering:</w:t>
            </w:r>
          </w:p>
          <w:p w14:paraId="388FB7F2" w14:textId="77777777" w:rsidR="009F5DE5" w:rsidRDefault="009F5DE5" w:rsidP="009F5DE5">
            <w:r>
              <w:t xml:space="preserve">Hvordan er den nye ensrettede liturgi blevet taget imod? </w:t>
            </w:r>
          </w:p>
          <w:p w14:paraId="7C90A32A" w14:textId="77777777" w:rsidR="009F5DE5" w:rsidRDefault="009F5DE5" w:rsidP="009F5DE5">
            <w:r>
              <w:t xml:space="preserve">Er der kommet reaktioner fra menighederne? </w:t>
            </w:r>
          </w:p>
          <w:p w14:paraId="7B5579C4" w14:textId="53D083CF" w:rsidR="009F5DE5" w:rsidRDefault="009F5DE5" w:rsidP="009F5DE5">
            <w:r>
              <w:t>Og hvad mener mødedeltagerne her?</w:t>
            </w:r>
          </w:p>
        </w:tc>
        <w:tc>
          <w:tcPr>
            <w:tcW w:w="1602" w:type="dxa"/>
          </w:tcPr>
          <w:p w14:paraId="7140781A" w14:textId="34CA8503" w:rsidR="009F5DE5" w:rsidRDefault="00052618" w:rsidP="009F5DE5">
            <w:r w:rsidRPr="00CC00D4">
              <w:rPr>
                <w:strike/>
              </w:rPr>
              <w:t>IØ</w:t>
            </w:r>
            <w:r w:rsidR="00E83E5A">
              <w:t>, JA</w:t>
            </w:r>
          </w:p>
        </w:tc>
        <w:tc>
          <w:tcPr>
            <w:tcW w:w="4678" w:type="dxa"/>
          </w:tcPr>
          <w:p w14:paraId="514C7867" w14:textId="7F39AA7A" w:rsidR="009F5DE5" w:rsidRDefault="0079256C" w:rsidP="009F5DE5">
            <w:r>
              <w:t>De forhol</w:t>
            </w:r>
            <w:r w:rsidR="008F0F66">
              <w:t>dsvis få tilbagemeld</w:t>
            </w:r>
            <w:r w:rsidR="00CE16DF">
              <w:t>inger, der har været, vendes. Ingen ændringer.</w:t>
            </w:r>
          </w:p>
        </w:tc>
      </w:tr>
      <w:tr w:rsidR="009F5DE5" w14:paraId="60A04F71" w14:textId="77777777" w:rsidTr="003548B4">
        <w:tc>
          <w:tcPr>
            <w:tcW w:w="1409" w:type="dxa"/>
          </w:tcPr>
          <w:p w14:paraId="7942ADBB" w14:textId="5D8F4AB5" w:rsidR="009F5DE5" w:rsidRDefault="009F5DE5" w:rsidP="009F5DE5">
            <w:r w:rsidRPr="00B10668">
              <w:rPr>
                <w:strike/>
              </w:rPr>
              <w:t>20.</w:t>
            </w:r>
            <w:r w:rsidR="00052618" w:rsidRPr="00B10668">
              <w:rPr>
                <w:strike/>
              </w:rPr>
              <w:t>45</w:t>
            </w:r>
            <w:r w:rsidR="00B23CCE">
              <w:t xml:space="preserve"> 20.30</w:t>
            </w:r>
          </w:p>
        </w:tc>
        <w:tc>
          <w:tcPr>
            <w:tcW w:w="735" w:type="dxa"/>
          </w:tcPr>
          <w:p w14:paraId="0E0FDB8B" w14:textId="4200950F" w:rsidR="009F5DE5" w:rsidRDefault="00F15E6C" w:rsidP="009F5DE5">
            <w:r>
              <w:t>7</w:t>
            </w:r>
          </w:p>
        </w:tc>
        <w:tc>
          <w:tcPr>
            <w:tcW w:w="5605" w:type="dxa"/>
          </w:tcPr>
          <w:p w14:paraId="13E7EF32" w14:textId="77777777" w:rsidR="009F5DE5" w:rsidRDefault="009F5DE5" w:rsidP="009F5DE5">
            <w:r>
              <w:t>Orienteringspunkt:</w:t>
            </w:r>
          </w:p>
          <w:p w14:paraId="3F4B1BD9" w14:textId="03880301" w:rsidR="009F5DE5" w:rsidRDefault="009F5DE5" w:rsidP="009F5DE5">
            <w:r>
              <w:t>Aktiviteter i de enkelte sogne – kalender koordinering</w:t>
            </w:r>
          </w:p>
          <w:p w14:paraId="521CA352" w14:textId="0A7B92D3" w:rsidR="00052618" w:rsidRDefault="00052618" w:rsidP="009F5DE5">
            <w:r>
              <w:t>Jf. bilag der har været på møder i de enkelte sogne</w:t>
            </w:r>
          </w:p>
          <w:p w14:paraId="0189ECA0" w14:textId="77777777" w:rsidR="009F5DE5" w:rsidRDefault="00052618" w:rsidP="009F5DE5">
            <w:r>
              <w:t>Oplæg til udvalg bestående af præster, organist og formænd</w:t>
            </w:r>
            <w:r w:rsidR="00F15E6C">
              <w:t>.</w:t>
            </w:r>
          </w:p>
          <w:p w14:paraId="7AFAAC4D" w14:textId="008DBE38" w:rsidR="00F15E6C" w:rsidRDefault="00F15E6C" w:rsidP="009F5DE5">
            <w:r>
              <w:t>Under dette punkt: Instrumentalmusik i kirkerne 24/12. 26 og 24/12. 27</w:t>
            </w:r>
          </w:p>
        </w:tc>
        <w:tc>
          <w:tcPr>
            <w:tcW w:w="1602" w:type="dxa"/>
          </w:tcPr>
          <w:p w14:paraId="116619AC" w14:textId="358514A9" w:rsidR="009F5DE5" w:rsidRDefault="009F5DE5" w:rsidP="009F5DE5">
            <w:r w:rsidRPr="00CC00D4">
              <w:rPr>
                <w:strike/>
              </w:rPr>
              <w:t>IØ</w:t>
            </w:r>
            <w:r w:rsidR="00E83E5A">
              <w:t>, JA</w:t>
            </w:r>
          </w:p>
        </w:tc>
        <w:tc>
          <w:tcPr>
            <w:tcW w:w="4678" w:type="dxa"/>
          </w:tcPr>
          <w:p w14:paraId="2D287BC2" w14:textId="0732C1BB" w:rsidR="009F5DE5" w:rsidRPr="00C36B93" w:rsidRDefault="00F35948" w:rsidP="009F5DE5">
            <w:pPr>
              <w:rPr>
                <w:b/>
                <w:bCs/>
              </w:rPr>
            </w:pPr>
            <w:r w:rsidRPr="00C36B93">
              <w:rPr>
                <w:b/>
                <w:bCs/>
              </w:rPr>
              <w:t>Bes</w:t>
            </w:r>
            <w:r w:rsidR="00922ACC" w:rsidRPr="00C36B93">
              <w:rPr>
                <w:b/>
                <w:bCs/>
              </w:rPr>
              <w:t xml:space="preserve">lutning: Gudstjenesteudvalget tager </w:t>
            </w:r>
            <w:r w:rsidR="00942148" w:rsidRPr="00C36B93">
              <w:rPr>
                <w:b/>
                <w:bCs/>
              </w:rPr>
              <w:t>sig i fremtiden også af aktiviteter</w:t>
            </w:r>
            <w:r w:rsidR="00341A34">
              <w:rPr>
                <w:b/>
                <w:bCs/>
              </w:rPr>
              <w:t>/koncerter</w:t>
            </w:r>
            <w:r w:rsidR="00942148" w:rsidRPr="00C36B93">
              <w:rPr>
                <w:b/>
                <w:bCs/>
              </w:rPr>
              <w:t>.</w:t>
            </w:r>
          </w:p>
          <w:p w14:paraId="4CBCFD93" w14:textId="77777777" w:rsidR="00942148" w:rsidRDefault="00942148" w:rsidP="009F5DE5"/>
          <w:p w14:paraId="2F30D43D" w14:textId="77777777" w:rsidR="00942148" w:rsidRDefault="00942148" w:rsidP="009F5DE5"/>
          <w:p w14:paraId="79F7BE6C" w14:textId="77777777" w:rsidR="00942148" w:rsidRDefault="00942148" w:rsidP="009F5DE5"/>
          <w:p w14:paraId="14F39B7A" w14:textId="5527ACE0" w:rsidR="00942148" w:rsidRPr="00505083" w:rsidRDefault="007807E6" w:rsidP="009F5DE5">
            <w:pPr>
              <w:rPr>
                <w:b/>
                <w:bCs/>
              </w:rPr>
            </w:pPr>
            <w:r w:rsidRPr="00505083">
              <w:rPr>
                <w:b/>
                <w:bCs/>
              </w:rPr>
              <w:t>Beslutning:</w:t>
            </w:r>
            <w:r w:rsidR="00D47BEF" w:rsidRPr="00505083">
              <w:rPr>
                <w:b/>
                <w:bCs/>
              </w:rPr>
              <w:t xml:space="preserve"> </w:t>
            </w:r>
            <w:r w:rsidR="00EE2F6B" w:rsidRPr="00505083">
              <w:rPr>
                <w:b/>
                <w:bCs/>
              </w:rPr>
              <w:t xml:space="preserve">gudstjenesteudvalget </w:t>
            </w:r>
            <w:r w:rsidR="001C0A5D" w:rsidRPr="00505083">
              <w:rPr>
                <w:b/>
                <w:bCs/>
              </w:rPr>
              <w:t>prøver at finde til</w:t>
            </w:r>
            <w:r w:rsidR="00D47BEF" w:rsidRPr="00505083">
              <w:rPr>
                <w:b/>
                <w:bCs/>
              </w:rPr>
              <w:t xml:space="preserve"> 2026</w:t>
            </w:r>
            <w:r w:rsidR="00EE2F6B" w:rsidRPr="00505083">
              <w:rPr>
                <w:b/>
                <w:bCs/>
              </w:rPr>
              <w:t xml:space="preserve">, </w:t>
            </w:r>
            <w:r w:rsidR="001C0A5D" w:rsidRPr="00505083">
              <w:rPr>
                <w:b/>
                <w:bCs/>
              </w:rPr>
              <w:t xml:space="preserve">Inge H sørger for 2027 </w:t>
            </w:r>
            <w:r w:rsidR="00505083" w:rsidRPr="00505083">
              <w:rPr>
                <w:b/>
                <w:bCs/>
              </w:rPr>
              <w:t>(Henrik Rønnow)</w:t>
            </w:r>
          </w:p>
        </w:tc>
      </w:tr>
      <w:tr w:rsidR="009F5DE5" w14:paraId="35D47453" w14:textId="77777777" w:rsidTr="003548B4">
        <w:tc>
          <w:tcPr>
            <w:tcW w:w="1409" w:type="dxa"/>
          </w:tcPr>
          <w:p w14:paraId="0684A2E0" w14:textId="3BE2B324" w:rsidR="009F5DE5" w:rsidRDefault="009F5DE5" w:rsidP="009F5DE5">
            <w:r w:rsidRPr="00590632">
              <w:rPr>
                <w:strike/>
              </w:rPr>
              <w:t>20.</w:t>
            </w:r>
            <w:r w:rsidR="00052618" w:rsidRPr="00590632">
              <w:rPr>
                <w:strike/>
              </w:rPr>
              <w:t>55</w:t>
            </w:r>
            <w:r w:rsidR="00590632">
              <w:t xml:space="preserve"> 20.50</w:t>
            </w:r>
          </w:p>
          <w:p w14:paraId="01147DC4" w14:textId="5D854984" w:rsidR="009F5DE5" w:rsidRDefault="009F5DE5" w:rsidP="009F5DE5">
            <w:r>
              <w:t>(5 min pr person/sogn)</w:t>
            </w:r>
          </w:p>
        </w:tc>
        <w:tc>
          <w:tcPr>
            <w:tcW w:w="735" w:type="dxa"/>
          </w:tcPr>
          <w:p w14:paraId="0A298845" w14:textId="2B633831" w:rsidR="009F5DE5" w:rsidRDefault="00F15E6C" w:rsidP="009F5DE5">
            <w:r>
              <w:t>8</w:t>
            </w:r>
          </w:p>
        </w:tc>
        <w:tc>
          <w:tcPr>
            <w:tcW w:w="5605" w:type="dxa"/>
          </w:tcPr>
          <w:p w14:paraId="4138FCC3" w14:textId="6C6FCD9E" w:rsidR="009F5DE5" w:rsidRDefault="009F5DE5" w:rsidP="009F5DE5">
            <w:r>
              <w:t>Orienteringspunkt:</w:t>
            </w:r>
          </w:p>
          <w:p w14:paraId="424592B1" w14:textId="77777777" w:rsidR="009F5DE5" w:rsidRDefault="009F5DE5" w:rsidP="009F5DE5">
            <w:r>
              <w:t>Nyt fra Præsterne – Mikael og Sara</w:t>
            </w:r>
          </w:p>
          <w:p w14:paraId="0A35AA4F" w14:textId="58C71175" w:rsidR="009F5DE5" w:rsidRDefault="009F5DE5" w:rsidP="00F15E6C">
            <w:r>
              <w:t xml:space="preserve">Nyt fra de tre Sogne Grathe – Vium og Thorning. </w:t>
            </w:r>
          </w:p>
        </w:tc>
        <w:tc>
          <w:tcPr>
            <w:tcW w:w="1602" w:type="dxa"/>
          </w:tcPr>
          <w:p w14:paraId="765D7E27" w14:textId="2B925220" w:rsidR="009F5DE5" w:rsidRDefault="009F5DE5" w:rsidP="009F5DE5"/>
        </w:tc>
        <w:tc>
          <w:tcPr>
            <w:tcW w:w="4678" w:type="dxa"/>
          </w:tcPr>
          <w:p w14:paraId="18A71430" w14:textId="77777777" w:rsidR="009F5DE5" w:rsidRDefault="00764E58" w:rsidP="009F5DE5">
            <w:r>
              <w:t xml:space="preserve">Mikael: </w:t>
            </w:r>
            <w:r w:rsidR="00E80C86">
              <w:t xml:space="preserve">informerer </w:t>
            </w:r>
            <w:r>
              <w:t>om familiegudstjeneste</w:t>
            </w:r>
            <w:r w:rsidR="00E80C86">
              <w:t>.</w:t>
            </w:r>
          </w:p>
          <w:p w14:paraId="7BBDA79F" w14:textId="27B57902" w:rsidR="00C56419" w:rsidRDefault="00C56419" w:rsidP="009F5DE5">
            <w:r>
              <w:t xml:space="preserve">Thorning: </w:t>
            </w:r>
            <w:r w:rsidR="00667CD2">
              <w:t>skal vi kigge ind i, hvorfor der kommer så få i kirke</w:t>
            </w:r>
            <w:r w:rsidR="00723D7E">
              <w:t>? Drøftelser…</w:t>
            </w:r>
          </w:p>
        </w:tc>
      </w:tr>
      <w:tr w:rsidR="009F5DE5" w14:paraId="211C9E54" w14:textId="77777777" w:rsidTr="003548B4">
        <w:tc>
          <w:tcPr>
            <w:tcW w:w="1409" w:type="dxa"/>
          </w:tcPr>
          <w:p w14:paraId="327F6DD8" w14:textId="2D174759" w:rsidR="009F5DE5" w:rsidRDefault="009F5DE5" w:rsidP="009F5DE5">
            <w:r w:rsidRPr="00915700">
              <w:rPr>
                <w:strike/>
              </w:rPr>
              <w:t>21.2</w:t>
            </w:r>
            <w:r w:rsidR="00052618" w:rsidRPr="00915700">
              <w:rPr>
                <w:strike/>
              </w:rPr>
              <w:t>5</w:t>
            </w:r>
            <w:r w:rsidR="00915700">
              <w:t xml:space="preserve"> 21.00</w:t>
            </w:r>
          </w:p>
        </w:tc>
        <w:tc>
          <w:tcPr>
            <w:tcW w:w="735" w:type="dxa"/>
          </w:tcPr>
          <w:p w14:paraId="5DA5BB34" w14:textId="186F7E2E" w:rsidR="009F5DE5" w:rsidRDefault="00F15E6C" w:rsidP="009F5DE5">
            <w:r>
              <w:t>9</w:t>
            </w:r>
          </w:p>
        </w:tc>
        <w:tc>
          <w:tcPr>
            <w:tcW w:w="5605" w:type="dxa"/>
          </w:tcPr>
          <w:p w14:paraId="113D9F17" w14:textId="30A24E62" w:rsidR="009F5DE5" w:rsidRDefault="009F5DE5" w:rsidP="009F5DE5">
            <w:r>
              <w:t>Fastlæggelse at dato for næste Fællesmøde og efterfølgende sommerfest med pårørende. Forslag fredag d. 19.6 kl. 18.00</w:t>
            </w:r>
          </w:p>
        </w:tc>
        <w:tc>
          <w:tcPr>
            <w:tcW w:w="1602" w:type="dxa"/>
          </w:tcPr>
          <w:p w14:paraId="3A0B9B86" w14:textId="3AB855C6" w:rsidR="009F5DE5" w:rsidRDefault="00052618" w:rsidP="009F5DE5">
            <w:r w:rsidRPr="00CC00D4">
              <w:rPr>
                <w:strike/>
              </w:rPr>
              <w:t>IØ</w:t>
            </w:r>
            <w:r w:rsidR="00E83E5A">
              <w:t>, JA</w:t>
            </w:r>
          </w:p>
        </w:tc>
        <w:tc>
          <w:tcPr>
            <w:tcW w:w="4678" w:type="dxa"/>
          </w:tcPr>
          <w:p w14:paraId="2F47BA7C" w14:textId="77777777" w:rsidR="00C57F86" w:rsidRPr="00B038D8" w:rsidRDefault="00736420" w:rsidP="009F5DE5">
            <w:pPr>
              <w:rPr>
                <w:b/>
                <w:bCs/>
              </w:rPr>
            </w:pPr>
            <w:r w:rsidRPr="00B038D8">
              <w:rPr>
                <w:b/>
                <w:bCs/>
              </w:rPr>
              <w:t>Beslutning:</w:t>
            </w:r>
          </w:p>
          <w:p w14:paraId="6A3E1631" w14:textId="45346793" w:rsidR="003F0CD7" w:rsidRPr="00B038D8" w:rsidRDefault="00C57F86" w:rsidP="009F5DE5">
            <w:pPr>
              <w:rPr>
                <w:b/>
                <w:bCs/>
              </w:rPr>
            </w:pPr>
            <w:r w:rsidRPr="00B038D8">
              <w:rPr>
                <w:b/>
                <w:bCs/>
              </w:rPr>
              <w:t>F</w:t>
            </w:r>
            <w:r w:rsidR="00736420" w:rsidRPr="00B038D8">
              <w:rPr>
                <w:b/>
                <w:bCs/>
              </w:rPr>
              <w:t>ælle</w:t>
            </w:r>
            <w:r w:rsidR="00AF712B" w:rsidRPr="00B038D8">
              <w:rPr>
                <w:b/>
                <w:bCs/>
              </w:rPr>
              <w:t xml:space="preserve">smøde </w:t>
            </w:r>
            <w:r w:rsidR="00560CC9" w:rsidRPr="00B038D8">
              <w:rPr>
                <w:b/>
                <w:bCs/>
              </w:rPr>
              <w:t xml:space="preserve">d. </w:t>
            </w:r>
            <w:r w:rsidR="00AF712B" w:rsidRPr="00B038D8">
              <w:rPr>
                <w:b/>
                <w:bCs/>
              </w:rPr>
              <w:t>26. august</w:t>
            </w:r>
            <w:r w:rsidR="003F0CD7" w:rsidRPr="00B038D8">
              <w:rPr>
                <w:b/>
                <w:bCs/>
              </w:rPr>
              <w:t xml:space="preserve"> kl. 17.30</w:t>
            </w:r>
            <w:r w:rsidR="00560CC9" w:rsidRPr="00B038D8">
              <w:rPr>
                <w:b/>
                <w:bCs/>
              </w:rPr>
              <w:t>.</w:t>
            </w:r>
          </w:p>
          <w:p w14:paraId="6A5A3127" w14:textId="17A41BA7" w:rsidR="009F5DE5" w:rsidRDefault="00560CC9" w:rsidP="009F5DE5">
            <w:r w:rsidRPr="00B038D8">
              <w:rPr>
                <w:b/>
                <w:bCs/>
              </w:rPr>
              <w:t xml:space="preserve">Sommerfest med pårørende </w:t>
            </w:r>
            <w:r w:rsidR="001124E6" w:rsidRPr="00B038D8">
              <w:rPr>
                <w:b/>
                <w:bCs/>
              </w:rPr>
              <w:t xml:space="preserve">d. </w:t>
            </w:r>
            <w:r w:rsidR="003F0CD7" w:rsidRPr="00B038D8">
              <w:rPr>
                <w:b/>
                <w:bCs/>
              </w:rPr>
              <w:t>12. juni kl. 18.00</w:t>
            </w:r>
          </w:p>
        </w:tc>
      </w:tr>
      <w:tr w:rsidR="009F5DE5" w14:paraId="7E5840BF" w14:textId="77777777" w:rsidTr="003548B4">
        <w:tc>
          <w:tcPr>
            <w:tcW w:w="1409" w:type="dxa"/>
          </w:tcPr>
          <w:p w14:paraId="61F2CB57" w14:textId="14A16073" w:rsidR="009F5DE5" w:rsidRDefault="009F5DE5" w:rsidP="009F5DE5">
            <w:r w:rsidRPr="00915700">
              <w:rPr>
                <w:strike/>
              </w:rPr>
              <w:t>21.25</w:t>
            </w:r>
            <w:r w:rsidR="00915700">
              <w:t xml:space="preserve"> 21.10</w:t>
            </w:r>
          </w:p>
        </w:tc>
        <w:tc>
          <w:tcPr>
            <w:tcW w:w="735" w:type="dxa"/>
          </w:tcPr>
          <w:p w14:paraId="3A6FA5BE" w14:textId="5B4C695E" w:rsidR="009F5DE5" w:rsidRDefault="00F15E6C" w:rsidP="009F5DE5">
            <w:r>
              <w:t>10</w:t>
            </w:r>
          </w:p>
        </w:tc>
        <w:tc>
          <w:tcPr>
            <w:tcW w:w="5605" w:type="dxa"/>
          </w:tcPr>
          <w:p w14:paraId="7FB734C1" w14:textId="6739248E" w:rsidR="009F5DE5" w:rsidRDefault="009F5DE5" w:rsidP="009F5DE5">
            <w:r>
              <w:t>Eventuelt</w:t>
            </w:r>
          </w:p>
        </w:tc>
        <w:tc>
          <w:tcPr>
            <w:tcW w:w="1602" w:type="dxa"/>
          </w:tcPr>
          <w:p w14:paraId="68363B65" w14:textId="0EA86D3A" w:rsidR="009F5DE5" w:rsidRDefault="009F5DE5" w:rsidP="009F5DE5"/>
        </w:tc>
        <w:tc>
          <w:tcPr>
            <w:tcW w:w="4678" w:type="dxa"/>
          </w:tcPr>
          <w:p w14:paraId="5A24DC7A" w14:textId="77777777" w:rsidR="009F5DE5" w:rsidRDefault="007A23DC" w:rsidP="009F5DE5">
            <w:r>
              <w:t xml:space="preserve">Inge H informerer </w:t>
            </w:r>
            <w:r w:rsidR="002F3310">
              <w:t>om status på helbred og bolig.</w:t>
            </w:r>
          </w:p>
          <w:p w14:paraId="03917593" w14:textId="7417269A" w:rsidR="002F3310" w:rsidRDefault="002F3310" w:rsidP="009F5DE5">
            <w:r>
              <w:t xml:space="preserve">Drøftelser om anvendelse af </w:t>
            </w:r>
            <w:proofErr w:type="spellStart"/>
            <w:r>
              <w:t>ChurchDesk</w:t>
            </w:r>
            <w:proofErr w:type="spellEnd"/>
          </w:p>
        </w:tc>
      </w:tr>
      <w:tr w:rsidR="009F5DE5" w14:paraId="5A35ED80" w14:textId="77777777" w:rsidTr="003548B4">
        <w:tc>
          <w:tcPr>
            <w:tcW w:w="1409" w:type="dxa"/>
          </w:tcPr>
          <w:p w14:paraId="1AB8D002" w14:textId="179FDA84" w:rsidR="009F5DE5" w:rsidRDefault="009F5DE5" w:rsidP="009F5DE5">
            <w:r w:rsidRPr="00882CC3">
              <w:rPr>
                <w:strike/>
              </w:rPr>
              <w:t>21.30</w:t>
            </w:r>
            <w:r w:rsidR="00882CC3">
              <w:t xml:space="preserve"> 21.</w:t>
            </w:r>
            <w:r w:rsidR="00DE1850">
              <w:t>20</w:t>
            </w:r>
          </w:p>
        </w:tc>
        <w:tc>
          <w:tcPr>
            <w:tcW w:w="735" w:type="dxa"/>
          </w:tcPr>
          <w:p w14:paraId="3F109081" w14:textId="77777777" w:rsidR="009F5DE5" w:rsidRDefault="009F5DE5" w:rsidP="009F5DE5"/>
        </w:tc>
        <w:tc>
          <w:tcPr>
            <w:tcW w:w="5605" w:type="dxa"/>
          </w:tcPr>
          <w:p w14:paraId="0372A963" w14:textId="4A8ED26C" w:rsidR="009F5DE5" w:rsidRDefault="009F5DE5" w:rsidP="009F5DE5">
            <w:r>
              <w:t>Godnat og tak for i aften</w:t>
            </w:r>
          </w:p>
        </w:tc>
        <w:tc>
          <w:tcPr>
            <w:tcW w:w="1602" w:type="dxa"/>
          </w:tcPr>
          <w:p w14:paraId="79846C0B" w14:textId="4AFA469A" w:rsidR="009F5DE5" w:rsidRDefault="009F5DE5" w:rsidP="009F5DE5"/>
        </w:tc>
        <w:tc>
          <w:tcPr>
            <w:tcW w:w="4678" w:type="dxa"/>
          </w:tcPr>
          <w:p w14:paraId="6831D143" w14:textId="77777777" w:rsidR="009F5DE5" w:rsidRDefault="009F5DE5" w:rsidP="009F5DE5"/>
        </w:tc>
      </w:tr>
    </w:tbl>
    <w:p w14:paraId="52A20A9D" w14:textId="66F13485" w:rsidR="002A50BD" w:rsidRDefault="002A50BD"/>
    <w:sectPr w:rsidR="002A50BD" w:rsidSect="00DE257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2B"/>
    <w:rsid w:val="00026F27"/>
    <w:rsid w:val="00042D1F"/>
    <w:rsid w:val="00052618"/>
    <w:rsid w:val="00060CCF"/>
    <w:rsid w:val="00062C6F"/>
    <w:rsid w:val="00067C5B"/>
    <w:rsid w:val="0008686C"/>
    <w:rsid w:val="000A25D1"/>
    <w:rsid w:val="001124E6"/>
    <w:rsid w:val="00126576"/>
    <w:rsid w:val="00130831"/>
    <w:rsid w:val="00136BE7"/>
    <w:rsid w:val="00137F9B"/>
    <w:rsid w:val="00163268"/>
    <w:rsid w:val="00171E64"/>
    <w:rsid w:val="001732C1"/>
    <w:rsid w:val="00181E9D"/>
    <w:rsid w:val="00186C31"/>
    <w:rsid w:val="00187020"/>
    <w:rsid w:val="001A1409"/>
    <w:rsid w:val="001B7C13"/>
    <w:rsid w:val="001C0A5D"/>
    <w:rsid w:val="001E7B3D"/>
    <w:rsid w:val="001F4634"/>
    <w:rsid w:val="002367F8"/>
    <w:rsid w:val="0023693C"/>
    <w:rsid w:val="00237B88"/>
    <w:rsid w:val="00244416"/>
    <w:rsid w:val="002825D3"/>
    <w:rsid w:val="002A50BD"/>
    <w:rsid w:val="002D1604"/>
    <w:rsid w:val="002E1E99"/>
    <w:rsid w:val="002F3310"/>
    <w:rsid w:val="00325171"/>
    <w:rsid w:val="00325468"/>
    <w:rsid w:val="00341A34"/>
    <w:rsid w:val="003548B4"/>
    <w:rsid w:val="00356F60"/>
    <w:rsid w:val="00372AAC"/>
    <w:rsid w:val="003B5047"/>
    <w:rsid w:val="003C5493"/>
    <w:rsid w:val="003D1F51"/>
    <w:rsid w:val="003E0835"/>
    <w:rsid w:val="003E54D2"/>
    <w:rsid w:val="003E7158"/>
    <w:rsid w:val="003F0CD7"/>
    <w:rsid w:val="00407B17"/>
    <w:rsid w:val="004163A5"/>
    <w:rsid w:val="00423B6F"/>
    <w:rsid w:val="00484DC1"/>
    <w:rsid w:val="004F1603"/>
    <w:rsid w:val="004F1682"/>
    <w:rsid w:val="00505083"/>
    <w:rsid w:val="00543C7D"/>
    <w:rsid w:val="00551AE2"/>
    <w:rsid w:val="00560CC9"/>
    <w:rsid w:val="0058211D"/>
    <w:rsid w:val="00587B11"/>
    <w:rsid w:val="00590632"/>
    <w:rsid w:val="005B0D09"/>
    <w:rsid w:val="00602383"/>
    <w:rsid w:val="00613284"/>
    <w:rsid w:val="006166EE"/>
    <w:rsid w:val="0063177A"/>
    <w:rsid w:val="00652EBD"/>
    <w:rsid w:val="006666D1"/>
    <w:rsid w:val="00667CD2"/>
    <w:rsid w:val="006E1A2D"/>
    <w:rsid w:val="00723D7E"/>
    <w:rsid w:val="00734B14"/>
    <w:rsid w:val="00736420"/>
    <w:rsid w:val="00754452"/>
    <w:rsid w:val="00764E58"/>
    <w:rsid w:val="007807E6"/>
    <w:rsid w:val="0079256C"/>
    <w:rsid w:val="0079458B"/>
    <w:rsid w:val="007A23DC"/>
    <w:rsid w:val="007B1B6F"/>
    <w:rsid w:val="007B25B8"/>
    <w:rsid w:val="007D32B3"/>
    <w:rsid w:val="007F08EC"/>
    <w:rsid w:val="008130B2"/>
    <w:rsid w:val="00820DA5"/>
    <w:rsid w:val="00823889"/>
    <w:rsid w:val="00882CC3"/>
    <w:rsid w:val="008A2827"/>
    <w:rsid w:val="008C1F18"/>
    <w:rsid w:val="008C46E7"/>
    <w:rsid w:val="008D6FA9"/>
    <w:rsid w:val="008F0F66"/>
    <w:rsid w:val="00915700"/>
    <w:rsid w:val="00922ACC"/>
    <w:rsid w:val="00942148"/>
    <w:rsid w:val="009F360B"/>
    <w:rsid w:val="009F5DE5"/>
    <w:rsid w:val="00A274C8"/>
    <w:rsid w:val="00A65A7B"/>
    <w:rsid w:val="00A7070B"/>
    <w:rsid w:val="00AA2F33"/>
    <w:rsid w:val="00AF0986"/>
    <w:rsid w:val="00AF15AE"/>
    <w:rsid w:val="00AF712B"/>
    <w:rsid w:val="00B03745"/>
    <w:rsid w:val="00B038D8"/>
    <w:rsid w:val="00B10668"/>
    <w:rsid w:val="00B23CCE"/>
    <w:rsid w:val="00B32ED1"/>
    <w:rsid w:val="00B51784"/>
    <w:rsid w:val="00B9596D"/>
    <w:rsid w:val="00B96315"/>
    <w:rsid w:val="00BC7F70"/>
    <w:rsid w:val="00BF5AA2"/>
    <w:rsid w:val="00C1238E"/>
    <w:rsid w:val="00C31F32"/>
    <w:rsid w:val="00C34D4D"/>
    <w:rsid w:val="00C36B93"/>
    <w:rsid w:val="00C45C20"/>
    <w:rsid w:val="00C56419"/>
    <w:rsid w:val="00C56D2D"/>
    <w:rsid w:val="00C57F86"/>
    <w:rsid w:val="00C80A0E"/>
    <w:rsid w:val="00CC00D4"/>
    <w:rsid w:val="00CC2A13"/>
    <w:rsid w:val="00CD0419"/>
    <w:rsid w:val="00CD4707"/>
    <w:rsid w:val="00CE16DF"/>
    <w:rsid w:val="00D00276"/>
    <w:rsid w:val="00D1175D"/>
    <w:rsid w:val="00D47BEF"/>
    <w:rsid w:val="00D555E4"/>
    <w:rsid w:val="00D92C55"/>
    <w:rsid w:val="00DB6C77"/>
    <w:rsid w:val="00DC2CE5"/>
    <w:rsid w:val="00DE1850"/>
    <w:rsid w:val="00DE2572"/>
    <w:rsid w:val="00DE56D6"/>
    <w:rsid w:val="00DF0500"/>
    <w:rsid w:val="00DF407A"/>
    <w:rsid w:val="00E0643E"/>
    <w:rsid w:val="00E11AC9"/>
    <w:rsid w:val="00E420C7"/>
    <w:rsid w:val="00E47E2B"/>
    <w:rsid w:val="00E80C86"/>
    <w:rsid w:val="00E83E5A"/>
    <w:rsid w:val="00EA266F"/>
    <w:rsid w:val="00EA735B"/>
    <w:rsid w:val="00EB75A9"/>
    <w:rsid w:val="00EE2F6B"/>
    <w:rsid w:val="00F149EF"/>
    <w:rsid w:val="00F15E6C"/>
    <w:rsid w:val="00F35948"/>
    <w:rsid w:val="00F74C7F"/>
    <w:rsid w:val="00F75038"/>
    <w:rsid w:val="00F85BFA"/>
    <w:rsid w:val="00F976AA"/>
    <w:rsid w:val="00FA23F1"/>
    <w:rsid w:val="00FA7B58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C603"/>
  <w15:chartTrackingRefBased/>
  <w15:docId w15:val="{FC2ACCCA-7EA2-4113-A008-DDCDFC32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7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7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7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7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7E2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7E2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7E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7E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7E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7E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7E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7E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7E2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7E2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7E2B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E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682</Words>
  <Characters>3600</Characters>
  <Application>Microsoft Office Word</Application>
  <DocSecurity>0</DocSecurity>
  <Lines>211</Lines>
  <Paragraphs>164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østerby</dc:creator>
  <cp:keywords/>
  <dc:description/>
  <cp:lastModifiedBy>Sten Langdahl</cp:lastModifiedBy>
  <cp:revision>137</cp:revision>
  <cp:lastPrinted>2026-02-01T11:15:00Z</cp:lastPrinted>
  <dcterms:created xsi:type="dcterms:W3CDTF">2026-02-18T17:11:00Z</dcterms:created>
  <dcterms:modified xsi:type="dcterms:W3CDTF">2026-02-18T20:21:00Z</dcterms:modified>
</cp:coreProperties>
</file>